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FC" w:rsidRPr="00040CFC" w:rsidRDefault="00040CFC" w:rsidP="00040CFC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040CFC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АНЫҚТАМА</w:t>
      </w:r>
    </w:p>
    <w:p w:rsidR="00040CFC" w:rsidRPr="00040CFC" w:rsidRDefault="00040CFC" w:rsidP="00040CFC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Ұлттық</w:t>
      </w:r>
      <w:proofErr w:type="spellEnd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бірыңғай</w:t>
      </w:r>
      <w:proofErr w:type="spellEnd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тестілеуге</w:t>
      </w:r>
      <w:proofErr w:type="spellEnd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дайындық</w:t>
      </w:r>
      <w:proofErr w:type="spellEnd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барысы</w:t>
      </w:r>
      <w:proofErr w:type="spellEnd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туралы</w:t>
      </w:r>
      <w:proofErr w:type="spellEnd"/>
    </w:p>
    <w:p w:rsidR="00040CFC" w:rsidRPr="00040CFC" w:rsidRDefault="00040CFC" w:rsidP="00D76356">
      <w:pPr>
        <w:spacing w:after="100" w:afterAutospacing="1" w:line="240" w:lineRule="auto"/>
        <w:ind w:firstLine="708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Ақмола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облысы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білім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басқармасының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Көкшетау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қаласы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бойынша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білім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бөліміне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қарасты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br/>
        <w:t>«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Көкшетау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қаласының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№4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жалпы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білім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беретін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мектебі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» КММ-де </w:t>
      </w:r>
      <w:r w:rsidR="00D76356" w:rsidRPr="003942E7">
        <w:rPr>
          <w:rFonts w:ascii="Arial" w:eastAsia="Times New Roman" w:hAnsi="Arial" w:cs="Arial"/>
          <w:sz w:val="24"/>
          <w:szCs w:val="28"/>
          <w:lang w:val="kk-KZ" w:eastAsia="ru-RU"/>
        </w:rPr>
        <w:t xml:space="preserve">               ҰБТ-ға </w:t>
      </w:r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дайындық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бойынша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жүйелі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жұмыс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жүргізілуде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040CFC">
        <w:rPr>
          <w:rFonts w:ascii="Arial" w:eastAsia="Times New Roman" w:hAnsi="Arial" w:cs="Arial"/>
          <w:sz w:val="24"/>
          <w:szCs w:val="28"/>
          <w:lang w:eastAsia="ru-RU"/>
        </w:rPr>
        <w:t>ЕНТ-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ға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қатысатын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оқушылардың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жалпы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саны — </w:t>
      </w: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45 </w:t>
      </w: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оқушы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Өткізілген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диагностикалық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тестілеу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қорытындысы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бойынша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:rsidR="00040CFC" w:rsidRPr="00040CFC" w:rsidRDefault="00040CFC" w:rsidP="00040CFC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Орташа</w:t>
      </w:r>
      <w:proofErr w:type="spellEnd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балл</w:t>
      </w:r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— </w:t>
      </w: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56 балл</w:t>
      </w:r>
    </w:p>
    <w:p w:rsidR="00040CFC" w:rsidRPr="00040CFC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Жоғары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нәтиже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көрсеткен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оқушылар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:rsidR="00040CFC" w:rsidRPr="00040CFC" w:rsidRDefault="00040CFC" w:rsidP="00040CF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Уканова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Аяулым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— </w:t>
      </w: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110 балл</w:t>
      </w:r>
    </w:p>
    <w:p w:rsidR="00040CFC" w:rsidRPr="00040CFC" w:rsidRDefault="00040CFC" w:rsidP="00040CF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Дарменщиев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Ахан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— </w:t>
      </w: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92 балл</w:t>
      </w:r>
    </w:p>
    <w:p w:rsidR="00040CFC" w:rsidRPr="00040CFC" w:rsidRDefault="00040CFC" w:rsidP="00040CF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Асетов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Руслан — </w:t>
      </w: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85 балл</w:t>
      </w:r>
    </w:p>
    <w:p w:rsidR="00040CFC" w:rsidRPr="00040CFC" w:rsidRDefault="00040CFC" w:rsidP="00040CF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Деменёва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Кристина — </w:t>
      </w: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85 балл</w:t>
      </w:r>
    </w:p>
    <w:p w:rsidR="00040CFC" w:rsidRPr="00040CFC" w:rsidRDefault="00040CFC" w:rsidP="00040CF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Юсупов Артем — </w:t>
      </w: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80 балл</w:t>
      </w:r>
      <w:bookmarkStart w:id="0" w:name="_GoBack"/>
      <w:bookmarkEnd w:id="0"/>
    </w:p>
    <w:p w:rsidR="00040CFC" w:rsidRPr="00040CFC" w:rsidRDefault="00040CFC" w:rsidP="00040CFC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Тауекелов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Ислам — </w:t>
      </w: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80 балл</w:t>
      </w:r>
    </w:p>
    <w:p w:rsidR="00040CFC" w:rsidRPr="00040CFC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6 </w:t>
      </w: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оқушы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шығармашылық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емтихан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тапсыру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бағытын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таңдаған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Мектепте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D76356" w:rsidRPr="003942E7">
        <w:rPr>
          <w:rFonts w:ascii="Arial" w:eastAsia="Times New Roman" w:hAnsi="Arial" w:cs="Arial"/>
          <w:sz w:val="24"/>
          <w:szCs w:val="28"/>
          <w:lang w:val="kk-KZ" w:eastAsia="ru-RU"/>
        </w:rPr>
        <w:t>ҰБТ-</w:t>
      </w:r>
      <w:proofErr w:type="gramStart"/>
      <w:r w:rsidR="00D76356" w:rsidRPr="003942E7">
        <w:rPr>
          <w:rFonts w:ascii="Arial" w:eastAsia="Times New Roman" w:hAnsi="Arial" w:cs="Arial"/>
          <w:sz w:val="24"/>
          <w:szCs w:val="28"/>
          <w:lang w:val="kk-KZ" w:eastAsia="ru-RU"/>
        </w:rPr>
        <w:t xml:space="preserve">ға </w:t>
      </w:r>
      <w:r w:rsidR="00D76356"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дайындық</w:t>
      </w:r>
      <w:proofErr w:type="spellEnd"/>
      <w:proofErr w:type="gram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бойынша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келесі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жұмыстар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жүргізілуде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:rsidR="00040CFC" w:rsidRPr="00040CFC" w:rsidRDefault="00040CFC" w:rsidP="00040CFC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сынама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тестілеулер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өткізу</w:t>
      </w:r>
      <w:proofErr w:type="spellEnd"/>
    </w:p>
    <w:p w:rsidR="00040CFC" w:rsidRPr="00040CFC" w:rsidRDefault="00040CFC" w:rsidP="00040CFC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жіберілген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қателерді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талдау</w:t>
      </w:r>
      <w:proofErr w:type="spellEnd"/>
    </w:p>
    <w:p w:rsidR="00040CFC" w:rsidRPr="00040CFC" w:rsidRDefault="00040CFC" w:rsidP="00040CFC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жеке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және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топтық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кеңестер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ұйымдастыру</w:t>
      </w:r>
      <w:proofErr w:type="spellEnd"/>
    </w:p>
    <w:p w:rsidR="00040CFC" w:rsidRPr="00040CFC" w:rsidRDefault="00040CFC" w:rsidP="00040CFC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оқушылардың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оқу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мотивациясын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арттыру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жұмыстары</w:t>
      </w:r>
      <w:proofErr w:type="spellEnd"/>
    </w:p>
    <w:p w:rsidR="00040CFC" w:rsidRPr="00040CFC" w:rsidRDefault="00D76356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3942E7">
        <w:rPr>
          <w:rFonts w:ascii="Arial" w:eastAsia="Times New Roman" w:hAnsi="Arial" w:cs="Arial"/>
          <w:sz w:val="24"/>
          <w:szCs w:val="28"/>
          <w:lang w:val="kk-KZ" w:eastAsia="ru-RU"/>
        </w:rPr>
        <w:t xml:space="preserve">ҰБТ-ға </w:t>
      </w:r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>дайындық</w:t>
      </w:r>
      <w:proofErr w:type="spellEnd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>жұмыстары</w:t>
      </w:r>
      <w:proofErr w:type="spellEnd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>қанағаттанарлық</w:t>
      </w:r>
      <w:proofErr w:type="spellEnd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>деңгейде</w:t>
      </w:r>
      <w:proofErr w:type="spellEnd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>жүргізілуде</w:t>
      </w:r>
      <w:proofErr w:type="spellEnd"/>
      <w:r w:rsidR="00040CFC"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Жоғары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нәтиже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көрсеткен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оқушылардың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болуы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мұғалімдер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мен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оқушылардың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жүйелі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еңбегінің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нәтижесін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көрсетеді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3942E7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Сонымен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қатар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орташа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балл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көрсеткіші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дайындық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жұмыстарын</w:t>
      </w:r>
      <w:proofErr w:type="spellEnd"/>
      <w:r w:rsidRPr="003942E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sz w:val="24"/>
          <w:szCs w:val="28"/>
          <w:lang w:eastAsia="ru-RU"/>
        </w:rPr>
        <w:t>одан</w:t>
      </w:r>
      <w:proofErr w:type="spellEnd"/>
      <w:r w:rsidRPr="003942E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sz w:val="24"/>
          <w:szCs w:val="28"/>
          <w:lang w:eastAsia="ru-RU"/>
        </w:rPr>
        <w:t>әрі</w:t>
      </w:r>
      <w:proofErr w:type="spellEnd"/>
      <w:r w:rsidRPr="003942E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sz w:val="24"/>
          <w:szCs w:val="28"/>
          <w:lang w:eastAsia="ru-RU"/>
        </w:rPr>
        <w:t>күшейтуді</w:t>
      </w:r>
      <w:proofErr w:type="spellEnd"/>
      <w:r w:rsidRPr="003942E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sz w:val="24"/>
          <w:szCs w:val="28"/>
          <w:lang w:eastAsia="ru-RU"/>
        </w:rPr>
        <w:t>талап</w:t>
      </w:r>
      <w:proofErr w:type="spellEnd"/>
      <w:r w:rsidRPr="003942E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3942E7">
        <w:rPr>
          <w:rFonts w:ascii="Arial" w:eastAsia="Times New Roman" w:hAnsi="Arial" w:cs="Arial"/>
          <w:sz w:val="24"/>
          <w:szCs w:val="28"/>
          <w:lang w:eastAsia="ru-RU"/>
        </w:rPr>
        <w:t>етеді</w:t>
      </w:r>
      <w:proofErr w:type="spellEnd"/>
      <w:r w:rsidRPr="003942E7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Ұсынымдар</w:t>
      </w:r>
      <w:proofErr w:type="spellEnd"/>
    </w:p>
    <w:p w:rsidR="00040CFC" w:rsidRPr="00040CFC" w:rsidRDefault="00040CFC" w:rsidP="00040CFC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Орта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және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төмен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нәтиже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көрсеткен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оқушылармен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жеке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жұмысты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күшейту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Сынама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тестілеулерді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жүйелі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түрде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жалғастыру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Күрделі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тапсырмалар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мен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жиі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кездесетін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қателер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бойынша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жұмысты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жандандыру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Оқушыларға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психологиялық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қолдау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040CFC">
        <w:rPr>
          <w:rFonts w:ascii="Arial" w:eastAsia="Times New Roman" w:hAnsi="Arial" w:cs="Arial"/>
          <w:sz w:val="24"/>
          <w:szCs w:val="28"/>
          <w:lang w:eastAsia="ru-RU"/>
        </w:rPr>
        <w:t>көрсету</w:t>
      </w:r>
      <w:proofErr w:type="spellEnd"/>
      <w:r w:rsidRPr="00040C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40CFC" w:rsidRPr="00040CFC" w:rsidRDefault="00040CFC" w:rsidP="00040CFC">
      <w:pPr>
        <w:spacing w:after="100" w:afterAutospacing="1" w:line="240" w:lineRule="auto"/>
        <w:rPr>
          <w:rFonts w:ascii="Arial" w:eastAsia="Times New Roman" w:hAnsi="Arial" w:cs="Arial"/>
          <w:sz w:val="24"/>
          <w:szCs w:val="28"/>
          <w:lang w:val="kk-KZ" w:eastAsia="ru-RU"/>
        </w:rPr>
      </w:pPr>
      <w:proofErr w:type="spellStart"/>
      <w:r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Директорд</w:t>
      </w:r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ың</w:t>
      </w:r>
      <w:proofErr w:type="spellEnd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оқу</w:t>
      </w:r>
      <w:proofErr w:type="spellEnd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ісі</w:t>
      </w:r>
      <w:proofErr w:type="spellEnd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жөніндегі</w:t>
      </w:r>
      <w:proofErr w:type="spellEnd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proofErr w:type="spellStart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орынбасары</w:t>
      </w:r>
      <w:proofErr w:type="spellEnd"/>
      <w:r w:rsidR="003942E7" w:rsidRPr="003942E7">
        <w:rPr>
          <w:rFonts w:ascii="Arial" w:eastAsia="Times New Roman" w:hAnsi="Arial" w:cs="Arial"/>
          <w:b/>
          <w:bCs/>
          <w:sz w:val="24"/>
          <w:szCs w:val="28"/>
          <w:lang w:val="kk-KZ" w:eastAsia="ru-RU"/>
        </w:rPr>
        <w:t>: Ра</w:t>
      </w:r>
      <w:r w:rsidR="00D76356" w:rsidRPr="003942E7">
        <w:rPr>
          <w:rFonts w:ascii="Arial" w:eastAsia="Times New Roman" w:hAnsi="Arial" w:cs="Arial"/>
          <w:sz w:val="24"/>
          <w:szCs w:val="28"/>
          <w:lang w:val="kk-KZ" w:eastAsia="ru-RU"/>
        </w:rPr>
        <w:t xml:space="preserve">химов Н.Ж. </w:t>
      </w:r>
    </w:p>
    <w:p w:rsidR="00A72CA8" w:rsidRPr="003942E7" w:rsidRDefault="003942E7" w:rsidP="00040CFC">
      <w:pPr>
        <w:rPr>
          <w:rFonts w:ascii="Arial" w:hAnsi="Arial" w:cs="Arial"/>
          <w:sz w:val="24"/>
          <w:szCs w:val="28"/>
          <w:lang w:val="kk-KZ"/>
        </w:rPr>
      </w:pPr>
      <w:r w:rsidRPr="003942E7">
        <w:rPr>
          <w:rFonts w:ascii="Arial" w:hAnsi="Arial" w:cs="Arial"/>
          <w:sz w:val="24"/>
          <w:szCs w:val="28"/>
          <w:lang w:val="kk-KZ"/>
        </w:rPr>
        <w:t xml:space="preserve">20.04.2026 ж. </w:t>
      </w:r>
    </w:p>
    <w:sectPr w:rsidR="00A72CA8" w:rsidRPr="003942E7" w:rsidSect="00040C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1505"/>
    <w:multiLevelType w:val="multilevel"/>
    <w:tmpl w:val="0B9A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F7DEB"/>
    <w:multiLevelType w:val="multilevel"/>
    <w:tmpl w:val="E75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54046"/>
    <w:multiLevelType w:val="multilevel"/>
    <w:tmpl w:val="0E40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3447A"/>
    <w:multiLevelType w:val="multilevel"/>
    <w:tmpl w:val="8B2A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FC"/>
    <w:rsid w:val="00040CFC"/>
    <w:rsid w:val="003942E7"/>
    <w:rsid w:val="00584595"/>
    <w:rsid w:val="00753DDC"/>
    <w:rsid w:val="00A72CA8"/>
    <w:rsid w:val="00C50B84"/>
    <w:rsid w:val="00D76356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1719"/>
  <w15:chartTrackingRefBased/>
  <w15:docId w15:val="{682171BE-F687-4B0D-A659-ED307539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0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0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C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2026-04-20T10:22:00Z</dcterms:created>
  <dcterms:modified xsi:type="dcterms:W3CDTF">2026-04-20T10:25:00Z</dcterms:modified>
</cp:coreProperties>
</file>