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90D2" w14:textId="39420A07" w:rsidR="00FC6CF1" w:rsidRPr="00FC6CF1" w:rsidRDefault="006478C7" w:rsidP="00FC6CF1">
      <w:pPr>
        <w:pStyle w:val="Standard"/>
        <w:tabs>
          <w:tab w:val="left" w:pos="1305"/>
        </w:tabs>
        <w:jc w:val="both"/>
        <w:rPr>
          <w:rFonts w:cs="Times New Roman"/>
          <w:lang w:val="ru-RU"/>
        </w:rPr>
      </w:pPr>
      <w:r w:rsidRPr="00FC6CF1">
        <w:rPr>
          <w:rFonts w:cs="Times New Roman"/>
          <w:b/>
          <w:bCs/>
          <w:noProof/>
          <w:color w:val="auto"/>
          <w:lang w:val="ru-RU"/>
        </w:rPr>
        <w:drawing>
          <wp:anchor distT="0" distB="0" distL="114300" distR="114300" simplePos="0" relativeHeight="251660288" behindDoc="0" locked="0" layoutInCell="1" allowOverlap="1" wp14:anchorId="37A66621" wp14:editId="11CD8881">
            <wp:simplePos x="0" y="0"/>
            <wp:positionH relativeFrom="column">
              <wp:posOffset>-194310</wp:posOffset>
            </wp:positionH>
            <wp:positionV relativeFrom="paragraph">
              <wp:posOffset>19050</wp:posOffset>
            </wp:positionV>
            <wp:extent cx="1398270" cy="13360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05" b="14577"/>
                    <a:stretch/>
                  </pic:blipFill>
                  <pic:spPr>
                    <a:xfrm>
                      <a:off x="0" y="0"/>
                      <a:ext cx="139827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CF1" w:rsidRPr="00FC6CF1">
        <w:rPr>
          <w:rFonts w:cs="Times New Roman"/>
          <w:b/>
          <w:bCs/>
          <w:color w:val="auto"/>
          <w:lang w:val="ru-RU"/>
        </w:rPr>
        <w:t xml:space="preserve">                  </w:t>
      </w:r>
    </w:p>
    <w:p w14:paraId="0919C0A1" w14:textId="1866B210" w:rsidR="00FC6CF1" w:rsidRPr="00FC6CF1" w:rsidRDefault="00FC6CF1" w:rsidP="00FC6CF1">
      <w:pPr>
        <w:pStyle w:val="Standard"/>
        <w:tabs>
          <w:tab w:val="left" w:pos="1305"/>
          <w:tab w:val="left" w:pos="3195"/>
          <w:tab w:val="center" w:pos="5223"/>
        </w:tabs>
        <w:ind w:left="525"/>
        <w:jc w:val="both"/>
        <w:rPr>
          <w:rFonts w:cs="Times New Roman"/>
          <w:b/>
          <w:bCs/>
          <w:color w:val="auto"/>
          <w:lang w:val="ru-RU"/>
        </w:rPr>
      </w:pPr>
      <w:r w:rsidRPr="00FC6CF1">
        <w:rPr>
          <w:rFonts w:cs="Times New Roman"/>
          <w:b/>
          <w:bCs/>
          <w:color w:val="auto"/>
          <w:lang w:val="ru-RU"/>
        </w:rPr>
        <w:t xml:space="preserve">                            </w:t>
      </w:r>
    </w:p>
    <w:p w14:paraId="3BFF8906" w14:textId="78C9FB29" w:rsidR="00FC6CF1" w:rsidRPr="00FC6CF1" w:rsidRDefault="00FC6CF1" w:rsidP="00FC6CF1">
      <w:pPr>
        <w:pStyle w:val="Standard"/>
        <w:tabs>
          <w:tab w:val="left" w:pos="1305"/>
          <w:tab w:val="left" w:pos="3195"/>
          <w:tab w:val="center" w:pos="5223"/>
        </w:tabs>
        <w:ind w:left="525"/>
        <w:jc w:val="center"/>
        <w:rPr>
          <w:rFonts w:cs="Times New Roman"/>
          <w:b/>
          <w:bCs/>
          <w:color w:val="auto"/>
          <w:lang w:val="ru-RU"/>
        </w:rPr>
      </w:pPr>
      <w:r w:rsidRPr="00FC6CF1">
        <w:rPr>
          <w:rFonts w:cs="Times New Roman"/>
          <w:b/>
          <w:bCs/>
          <w:color w:val="auto"/>
          <w:lang w:val="ru-RU"/>
        </w:rPr>
        <w:t>Паспорт</w:t>
      </w:r>
    </w:p>
    <w:p w14:paraId="55388F48" w14:textId="6522A388" w:rsidR="00FC6CF1" w:rsidRPr="00FC6CF1" w:rsidRDefault="00974C6A" w:rsidP="00FC6CF1">
      <w:pPr>
        <w:pStyle w:val="Standard"/>
        <w:tabs>
          <w:tab w:val="left" w:pos="1995"/>
        </w:tabs>
        <w:ind w:left="525"/>
        <w:jc w:val="center"/>
        <w:rPr>
          <w:rFonts w:cs="Times New Roman"/>
          <w:b/>
          <w:bCs/>
          <w:color w:val="auto"/>
          <w:lang w:val="ru-RU"/>
        </w:rPr>
      </w:pPr>
      <w:r>
        <w:rPr>
          <w:rFonts w:cs="Times New Roman"/>
          <w:b/>
          <w:bCs/>
          <w:color w:val="auto"/>
          <w:lang w:val="ru-RU"/>
        </w:rPr>
        <w:t>КГУ «</w:t>
      </w:r>
      <w:proofErr w:type="spellStart"/>
      <w:r w:rsidR="00FC6CF1" w:rsidRPr="00FC6CF1">
        <w:rPr>
          <w:rFonts w:cs="Times New Roman"/>
          <w:b/>
          <w:bCs/>
          <w:color w:val="auto"/>
          <w:lang w:val="ru-RU"/>
        </w:rPr>
        <w:t>О</w:t>
      </w:r>
      <w:r>
        <w:rPr>
          <w:rFonts w:cs="Times New Roman"/>
          <w:b/>
          <w:bCs/>
          <w:color w:val="auto"/>
          <w:lang w:val="ru-RU"/>
        </w:rPr>
        <w:t>щеобразовательная</w:t>
      </w:r>
      <w:proofErr w:type="spellEnd"/>
      <w:r>
        <w:rPr>
          <w:rFonts w:cs="Times New Roman"/>
          <w:b/>
          <w:bCs/>
          <w:color w:val="auto"/>
          <w:lang w:val="ru-RU"/>
        </w:rPr>
        <w:t xml:space="preserve"> школа</w:t>
      </w:r>
      <w:r w:rsidR="00FC6CF1" w:rsidRPr="00FC6CF1">
        <w:rPr>
          <w:rFonts w:cs="Times New Roman"/>
          <w:b/>
          <w:bCs/>
          <w:color w:val="auto"/>
          <w:lang w:val="ru-RU"/>
        </w:rPr>
        <w:t xml:space="preserve"> №4 »</w:t>
      </w:r>
    </w:p>
    <w:p w14:paraId="75DDB0C5" w14:textId="190A506E" w:rsidR="00FC6CF1" w:rsidRPr="00FC6CF1" w:rsidRDefault="00FC6CF1" w:rsidP="00FC6CF1">
      <w:pPr>
        <w:pStyle w:val="a6"/>
        <w:jc w:val="center"/>
        <w:rPr>
          <w:b/>
        </w:rPr>
      </w:pPr>
      <w:r w:rsidRPr="00FC6CF1">
        <w:rPr>
          <w:b/>
        </w:rPr>
        <w:t xml:space="preserve">отдела </w:t>
      </w:r>
      <w:proofErr w:type="gramStart"/>
      <w:r w:rsidRPr="00FC6CF1">
        <w:rPr>
          <w:b/>
        </w:rPr>
        <w:t>образования  по</w:t>
      </w:r>
      <w:proofErr w:type="gramEnd"/>
      <w:r w:rsidRPr="00FC6CF1">
        <w:rPr>
          <w:b/>
        </w:rPr>
        <w:t xml:space="preserve"> </w:t>
      </w:r>
      <w:proofErr w:type="spellStart"/>
      <w:r w:rsidRPr="00FC6CF1">
        <w:rPr>
          <w:b/>
        </w:rPr>
        <w:t>г.Кокшетау</w:t>
      </w:r>
      <w:proofErr w:type="spellEnd"/>
    </w:p>
    <w:p w14:paraId="54D359D2" w14:textId="3BBC4236" w:rsidR="00FC6CF1" w:rsidRPr="00FC6CF1" w:rsidRDefault="00FC6CF1" w:rsidP="00FC6CF1">
      <w:pPr>
        <w:pStyle w:val="Standard"/>
        <w:tabs>
          <w:tab w:val="left" w:pos="1020"/>
        </w:tabs>
        <w:jc w:val="center"/>
        <w:rPr>
          <w:rFonts w:cs="Times New Roman"/>
          <w:b/>
          <w:bCs/>
          <w:color w:val="auto"/>
          <w:lang w:val="ru-RU"/>
        </w:rPr>
      </w:pPr>
      <w:r w:rsidRPr="0091266D">
        <w:rPr>
          <w:rFonts w:cs="Times New Roman"/>
          <w:b/>
          <w:lang w:val="ru-RU"/>
        </w:rPr>
        <w:t>Управления образования Акмолинской области</w:t>
      </w:r>
      <w:r w:rsidRPr="00FC6CF1">
        <w:rPr>
          <w:rFonts w:cs="Times New Roman"/>
          <w:b/>
          <w:bCs/>
          <w:color w:val="auto"/>
          <w:lang w:val="ru-RU"/>
        </w:rPr>
        <w:br w:type="textWrapping" w:clear="all"/>
      </w:r>
    </w:p>
    <w:p w14:paraId="4B29A8A0" w14:textId="77777777" w:rsidR="00FC6CF1" w:rsidRPr="00FC6CF1" w:rsidRDefault="00FC6CF1" w:rsidP="00FC6CF1">
      <w:pPr>
        <w:pStyle w:val="Standard"/>
        <w:tabs>
          <w:tab w:val="left" w:pos="1305"/>
        </w:tabs>
        <w:ind w:left="525"/>
        <w:jc w:val="both"/>
        <w:rPr>
          <w:rFonts w:cs="Times New Roman"/>
          <w:b/>
          <w:bCs/>
          <w:color w:val="auto"/>
          <w:lang w:val="ru-RU"/>
        </w:rPr>
      </w:pPr>
      <w:r w:rsidRPr="00FC6CF1">
        <w:rPr>
          <w:rFonts w:cs="Times New Roman"/>
          <w:b/>
          <w:bCs/>
          <w:color w:val="auto"/>
          <w:lang w:val="ru-RU"/>
        </w:rPr>
        <w:t xml:space="preserve">                                                          </w:t>
      </w:r>
    </w:p>
    <w:p w14:paraId="1836EC14" w14:textId="77777777" w:rsidR="00FC6CF1" w:rsidRPr="00FC6CF1" w:rsidRDefault="00FC6CF1" w:rsidP="00FC6CF1">
      <w:pPr>
        <w:pStyle w:val="Standard"/>
        <w:tabs>
          <w:tab w:val="left" w:pos="4350"/>
        </w:tabs>
        <w:jc w:val="both"/>
        <w:rPr>
          <w:rFonts w:cs="Times New Roman"/>
          <w:b/>
          <w:bCs/>
          <w:color w:val="auto"/>
          <w:lang w:val="kk-KZ"/>
        </w:rPr>
      </w:pPr>
      <w:r w:rsidRPr="00FC6CF1">
        <w:rPr>
          <w:rFonts w:cs="Times New Roman"/>
          <w:b/>
          <w:bCs/>
          <w:color w:val="auto"/>
          <w:lang w:val="kk-KZ"/>
        </w:rPr>
        <w:t xml:space="preserve">                                            </w:t>
      </w:r>
      <w:r w:rsidRPr="00FC6CF1">
        <w:rPr>
          <w:rFonts w:cs="Times New Roman"/>
          <w:b/>
          <w:bCs/>
          <w:noProof/>
          <w:color w:val="auto"/>
          <w:lang w:val="ru-RU"/>
        </w:rPr>
        <w:drawing>
          <wp:inline distT="0" distB="0" distL="0" distR="0" wp14:anchorId="38AB37D8" wp14:editId="1B8A369B">
            <wp:extent cx="2905747" cy="2038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03" cy="204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689A" w14:textId="77777777" w:rsidR="00FC6CF1" w:rsidRPr="00FC6CF1" w:rsidRDefault="00FC6CF1" w:rsidP="00FC6CF1">
      <w:pPr>
        <w:pStyle w:val="Standard"/>
        <w:tabs>
          <w:tab w:val="left" w:pos="1305"/>
          <w:tab w:val="left" w:pos="3195"/>
          <w:tab w:val="center" w:pos="5223"/>
        </w:tabs>
        <w:ind w:left="525"/>
        <w:jc w:val="both"/>
        <w:rPr>
          <w:rFonts w:cs="Times New Roman"/>
          <w:b/>
          <w:lang w:val="ru-RU"/>
        </w:rPr>
      </w:pPr>
      <w:r w:rsidRPr="00FC6CF1">
        <w:rPr>
          <w:rFonts w:cs="Times New Roman"/>
          <w:b/>
          <w:bCs/>
          <w:color w:val="auto"/>
          <w:lang w:val="ru-RU"/>
        </w:rPr>
        <w:tab/>
      </w:r>
    </w:p>
    <w:p w14:paraId="2B1324B0" w14:textId="77777777" w:rsidR="00FC6CF1" w:rsidRPr="00FC6CF1" w:rsidRDefault="00FC6CF1" w:rsidP="00FC6CF1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CF1">
        <w:rPr>
          <w:rFonts w:ascii="Times New Roman" w:hAnsi="Times New Roman" w:cs="Times New Roman"/>
          <w:b/>
          <w:sz w:val="24"/>
          <w:szCs w:val="24"/>
          <w:lang w:val="kk-KZ"/>
        </w:rPr>
        <w:t>Годы постройки                        1-2 корпус –1960</w:t>
      </w:r>
    </w:p>
    <w:p w14:paraId="18732D8F" w14:textId="77777777" w:rsidR="00FC6CF1" w:rsidRPr="00FC6CF1" w:rsidRDefault="00FC6CF1" w:rsidP="00FC6CF1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новый корпус – 2022 г.</w:t>
      </w:r>
    </w:p>
    <w:tbl>
      <w:tblPr>
        <w:tblW w:w="9700" w:type="dxa"/>
        <w:tblLayout w:type="fixed"/>
        <w:tblLook w:val="01E0" w:firstRow="1" w:lastRow="1" w:firstColumn="1" w:lastColumn="1" w:noHBand="0" w:noVBand="0"/>
      </w:tblPr>
      <w:tblGrid>
        <w:gridCol w:w="3258"/>
        <w:gridCol w:w="6442"/>
      </w:tblGrid>
      <w:tr w:rsidR="00FC6CF1" w:rsidRPr="00FC6CF1" w14:paraId="7DCF8E42" w14:textId="77777777" w:rsidTr="006478C7">
        <w:trPr>
          <w:trHeight w:val="145"/>
        </w:trPr>
        <w:tc>
          <w:tcPr>
            <w:tcW w:w="3258" w:type="dxa"/>
          </w:tcPr>
          <w:p w14:paraId="58FBAC22" w14:textId="77777777" w:rsidR="00FC6CF1" w:rsidRPr="00FC6CF1" w:rsidRDefault="00FC6CF1" w:rsidP="00FC6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Дата ввода в  эксплуатацию:             </w:t>
            </w:r>
          </w:p>
        </w:tc>
        <w:tc>
          <w:tcPr>
            <w:tcW w:w="6442" w:type="dxa"/>
          </w:tcPr>
          <w:p w14:paraId="4A07814C" w14:textId="77777777" w:rsidR="00FC6CF1" w:rsidRPr="00FC6CF1" w:rsidRDefault="00FC6CF1" w:rsidP="00FC6CF1">
            <w:pPr>
              <w:pStyle w:val="a6"/>
              <w:spacing w:line="264" w:lineRule="auto"/>
              <w:jc w:val="both"/>
              <w:rPr>
                <w:b/>
                <w:bCs/>
              </w:rPr>
            </w:pPr>
            <w:r w:rsidRPr="00FC6CF1">
              <w:rPr>
                <w:b/>
                <w:bCs/>
              </w:rPr>
              <w:t>1-2 корпус -</w:t>
            </w:r>
            <w:r w:rsidRPr="00FC6CF1">
              <w:rPr>
                <w:b/>
                <w:bCs/>
                <w:lang w:val="kk-KZ"/>
              </w:rPr>
              <w:t xml:space="preserve">1960 </w:t>
            </w:r>
            <w:r w:rsidRPr="00FC6CF1">
              <w:rPr>
                <w:b/>
                <w:bCs/>
              </w:rPr>
              <w:t>г.</w:t>
            </w:r>
          </w:p>
          <w:p w14:paraId="1CF81E7F" w14:textId="77777777" w:rsidR="00FC6CF1" w:rsidRPr="00FC6CF1" w:rsidRDefault="00FC6CF1" w:rsidP="00FC6CF1">
            <w:pPr>
              <w:pStyle w:val="a6"/>
              <w:spacing w:line="264" w:lineRule="auto"/>
              <w:jc w:val="both"/>
              <w:rPr>
                <w:b/>
                <w:bCs/>
              </w:rPr>
            </w:pPr>
            <w:r w:rsidRPr="00FC6CF1">
              <w:rPr>
                <w:b/>
                <w:bCs/>
                <w:lang w:val="kk-KZ"/>
              </w:rPr>
              <w:t>новый</w:t>
            </w:r>
            <w:r w:rsidRPr="00FC6CF1">
              <w:rPr>
                <w:b/>
                <w:bCs/>
              </w:rPr>
              <w:t xml:space="preserve"> корпус -2022 г.</w:t>
            </w:r>
          </w:p>
          <w:p w14:paraId="75B6B876" w14:textId="77777777" w:rsidR="00FC6CF1" w:rsidRPr="00FC6CF1" w:rsidRDefault="00FC6CF1" w:rsidP="00FC6CF1">
            <w:pPr>
              <w:pStyle w:val="a6"/>
              <w:spacing w:line="264" w:lineRule="auto"/>
              <w:jc w:val="both"/>
            </w:pPr>
          </w:p>
        </w:tc>
      </w:tr>
      <w:tr w:rsidR="00FC6CF1" w:rsidRPr="00FC6CF1" w14:paraId="4E2F7742" w14:textId="77777777" w:rsidTr="006478C7">
        <w:trPr>
          <w:trHeight w:val="145"/>
        </w:trPr>
        <w:tc>
          <w:tcPr>
            <w:tcW w:w="3258" w:type="dxa"/>
          </w:tcPr>
          <w:p w14:paraId="1E9182DF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Проектная мощность: </w:t>
            </w:r>
          </w:p>
        </w:tc>
        <w:tc>
          <w:tcPr>
            <w:tcW w:w="6442" w:type="dxa"/>
          </w:tcPr>
          <w:p w14:paraId="5F3D4FE9" w14:textId="66DB8772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(три учебных корпуса) составляет: учебный корпус №1-2 - 656 мест, учебный корпус №3 - 360 мест. Итого: 1016 посадочных мест.</w:t>
            </w:r>
          </w:p>
        </w:tc>
      </w:tr>
      <w:tr w:rsidR="00FC6CF1" w:rsidRPr="00FC6CF1" w14:paraId="47C538D3" w14:textId="77777777" w:rsidTr="006478C7">
        <w:trPr>
          <w:trHeight w:val="145"/>
        </w:trPr>
        <w:tc>
          <w:tcPr>
            <w:tcW w:w="3258" w:type="dxa"/>
          </w:tcPr>
          <w:p w14:paraId="0B00AB91" w14:textId="78582032" w:rsidR="00FC6CF1" w:rsidRPr="00FC6CF1" w:rsidRDefault="00FC6CF1" w:rsidP="00FC6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 обучения</w:t>
            </w:r>
          </w:p>
        </w:tc>
        <w:tc>
          <w:tcPr>
            <w:tcW w:w="6442" w:type="dxa"/>
          </w:tcPr>
          <w:p w14:paraId="33C2806A" w14:textId="2C3559C4" w:rsidR="00FC6CF1" w:rsidRPr="00FC6CF1" w:rsidRDefault="00FC6CF1" w:rsidP="00FC6C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школа </w:t>
            </w:r>
          </w:p>
        </w:tc>
      </w:tr>
      <w:tr w:rsidR="00FC6CF1" w:rsidRPr="00FC6CF1" w14:paraId="228537F6" w14:textId="77777777" w:rsidTr="006478C7">
        <w:trPr>
          <w:trHeight w:val="145"/>
        </w:trPr>
        <w:tc>
          <w:tcPr>
            <w:tcW w:w="3258" w:type="dxa"/>
          </w:tcPr>
          <w:p w14:paraId="7421DA14" w14:textId="77777777" w:rsidR="00FC6CF1" w:rsidRPr="00FC6CF1" w:rsidRDefault="00FC6CF1" w:rsidP="00FC6CF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смен:</w:t>
            </w:r>
          </w:p>
        </w:tc>
        <w:tc>
          <w:tcPr>
            <w:tcW w:w="6442" w:type="dxa"/>
          </w:tcPr>
          <w:p w14:paraId="51B832E4" w14:textId="77777777" w:rsidR="00FC6CF1" w:rsidRPr="00FC6CF1" w:rsidRDefault="00FC6CF1" w:rsidP="00FC6CF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C6CF1" w:rsidRPr="00FC6CF1" w14:paraId="506C10D6" w14:textId="77777777" w:rsidTr="006478C7">
        <w:trPr>
          <w:trHeight w:val="1134"/>
        </w:trPr>
        <w:tc>
          <w:tcPr>
            <w:tcW w:w="3258" w:type="dxa"/>
          </w:tcPr>
          <w:p w14:paraId="4DA166EE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 – </w:t>
            </w:r>
          </w:p>
          <w:p w14:paraId="43F68F9A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техническая база: </w:t>
            </w:r>
          </w:p>
          <w:p w14:paraId="64EFEA4C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C6044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5F7CF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6442" w:type="dxa"/>
          </w:tcPr>
          <w:p w14:paraId="0B007148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количество зданий –</w:t>
            </w:r>
            <w:proofErr w:type="gramStart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3  здания</w:t>
            </w:r>
            <w:proofErr w:type="gramEnd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, 1 здание – 3 этажа, 2 здание – 2 этажа, 3 здание – 3 этажа;</w:t>
            </w:r>
          </w:p>
          <w:p w14:paraId="2B0689A9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трех корпусов– 10068,8 </w:t>
            </w:r>
            <w:proofErr w:type="spellStart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4DBDC35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система отопления – центральное,</w:t>
            </w:r>
          </w:p>
          <w:p w14:paraId="719B9F7D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водоснабжение, канализация – центральное</w:t>
            </w: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426E20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 проведение капитального ремонта - нет</w:t>
            </w:r>
          </w:p>
          <w:p w14:paraId="6187BB3B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6BF25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1-2 здание 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26 предметных кабинета</w:t>
            </w:r>
          </w:p>
          <w:p w14:paraId="7C7FB9D1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3 здание /начальная школа – 19 кабинетов</w:t>
            </w:r>
          </w:p>
          <w:p w14:paraId="4B087CCA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Имеется: 2 спортивных зала, 1-столовая,1 буфет,1- медицинский </w:t>
            </w:r>
            <w:proofErr w:type="gramStart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кабинет,</w:t>
            </w:r>
            <w:r w:rsidRPr="00FC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proofErr w:type="gramEnd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кабинет, Лингафонный кабинет,4 компьютерных кабинета</w:t>
            </w:r>
          </w:p>
          <w:p w14:paraId="4DE11EEC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1" w:rsidRPr="00FC6CF1" w14:paraId="5D7D3666" w14:textId="77777777" w:rsidTr="006478C7">
        <w:trPr>
          <w:trHeight w:val="1640"/>
        </w:trPr>
        <w:tc>
          <w:tcPr>
            <w:tcW w:w="3258" w:type="dxa"/>
          </w:tcPr>
          <w:p w14:paraId="72E06500" w14:textId="776C5F45" w:rsidR="00FC6CF1" w:rsidRPr="00FC6CF1" w:rsidRDefault="001F73EF" w:rsidP="006478C7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</w:t>
            </w:r>
            <w:proofErr w:type="spellStart"/>
            <w:r w:rsidR="00FC6CF1"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>чебно</w:t>
            </w:r>
            <w:proofErr w:type="spellEnd"/>
            <w:r w:rsidR="00FC6CF1"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14:paraId="258F93FC" w14:textId="77777777" w:rsidR="00FC6CF1" w:rsidRPr="00FC6CF1" w:rsidRDefault="00FC6CF1" w:rsidP="006478C7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процесс:</w:t>
            </w:r>
          </w:p>
          <w:p w14:paraId="102CE79E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E4D4D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83F98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C5BAC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2" w:type="dxa"/>
          </w:tcPr>
          <w:p w14:paraId="0675AAD5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75C95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AA9A" w14:textId="33CF35A5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Контингент учащихся с 1 по 11 класс -11</w:t>
            </w:r>
            <w:r w:rsidR="00912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7 учащихся </w:t>
            </w:r>
          </w:p>
          <w:p w14:paraId="06F8B422" w14:textId="3A05616A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в них 5</w:t>
            </w:r>
            <w:r w:rsidR="00912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(класс комплекта), из них:</w:t>
            </w:r>
          </w:p>
          <w:p w14:paraId="0E233C32" w14:textId="38153CA8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с 1 по 4 </w:t>
            </w:r>
            <w:proofErr w:type="gramStart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класс  (</w:t>
            </w:r>
            <w:proofErr w:type="gramEnd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класс-комплектов)  –4</w:t>
            </w:r>
            <w:r w:rsidR="009126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уч-ся, </w:t>
            </w:r>
          </w:p>
          <w:p w14:paraId="78C8F458" w14:textId="17D49B6F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с 5 по 9 класс (27 класс-</w:t>
            </w:r>
            <w:proofErr w:type="gramStart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комплектов)  -</w:t>
            </w:r>
            <w:proofErr w:type="gramEnd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12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1 уч-ся.</w:t>
            </w:r>
          </w:p>
          <w:p w14:paraId="5052DE49" w14:textId="79491D75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(6 класс-комплектов)– </w:t>
            </w:r>
            <w:r w:rsidR="0091266D"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уч-ся.</w:t>
            </w:r>
          </w:p>
          <w:p w14:paraId="16267C5A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1" w:rsidRPr="00FC6CF1" w14:paraId="6066FA8E" w14:textId="77777777" w:rsidTr="006478C7">
        <w:trPr>
          <w:trHeight w:val="145"/>
        </w:trPr>
        <w:tc>
          <w:tcPr>
            <w:tcW w:w="3258" w:type="dxa"/>
          </w:tcPr>
          <w:p w14:paraId="13E75B36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состав:</w:t>
            </w:r>
          </w:p>
        </w:tc>
        <w:tc>
          <w:tcPr>
            <w:tcW w:w="6442" w:type="dxa"/>
          </w:tcPr>
          <w:tbl>
            <w:tblPr>
              <w:tblW w:w="6200" w:type="dxa"/>
              <w:tblLayout w:type="fixed"/>
              <w:tblLook w:val="01E0" w:firstRow="1" w:lastRow="1" w:firstColumn="1" w:lastColumn="1" w:noHBand="0" w:noVBand="0"/>
            </w:tblPr>
            <w:tblGrid>
              <w:gridCol w:w="6200"/>
            </w:tblGrid>
            <w:tr w:rsidR="00FC6CF1" w:rsidRPr="00FC6CF1" w14:paraId="049924E0" w14:textId="77777777" w:rsidTr="00180A3F">
              <w:trPr>
                <w:trHeight w:val="145"/>
              </w:trPr>
              <w:tc>
                <w:tcPr>
                  <w:tcW w:w="6200" w:type="dxa"/>
                </w:tcPr>
                <w:p w14:paraId="2DA2D9F2" w14:textId="18329B19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работников- 1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  <w:p w14:paraId="5B8FDCA6" w14:textId="20101F3E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педагогических работников- 14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3910ADF0" w14:textId="77777777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Педагог-мастер -0 </w:t>
                  </w:r>
                </w:p>
                <w:p w14:paraId="4FED9DAA" w14:textId="6BD61CD3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Педагог-исследователь -2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69C6558D" w14:textId="00E2587E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Педагог-экспертов -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  <w:p w14:paraId="78CCF768" w14:textId="1CB846C4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Педагог-модератор -5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6A3C5447" w14:textId="77777777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высшей категорией-0</w:t>
                  </w:r>
                </w:p>
                <w:p w14:paraId="277A1F9B" w14:textId="6BE89B69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первой категорией -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  <w:p w14:paraId="131B41CC" w14:textId="1182382C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второй категорией -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  <w:p w14:paraId="17B7E356" w14:textId="54B7FD29" w:rsidR="00FC6CF1" w:rsidRPr="00FC6CF1" w:rsidRDefault="00FC6CF1" w:rsidP="00FC6CF1">
                  <w:pPr>
                    <w:spacing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10-</w:t>
                  </w:r>
                  <w:r w:rsidRPr="00FC6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без категории - </w:t>
                  </w:r>
                  <w:r w:rsidR="00DB3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14:paraId="0228558F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1" w:rsidRPr="00FC6CF1" w14:paraId="25F9CFE6" w14:textId="77777777" w:rsidTr="006478C7">
        <w:trPr>
          <w:trHeight w:val="145"/>
        </w:trPr>
        <w:tc>
          <w:tcPr>
            <w:tcW w:w="3258" w:type="dxa"/>
          </w:tcPr>
          <w:p w14:paraId="69A70ED9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учащихся получающих поддержку в рамках фонда Всеобуча</w:t>
            </w:r>
          </w:p>
          <w:p w14:paraId="48F195F0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1202BC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Средняя заработная   плата учителей                        </w:t>
            </w:r>
          </w:p>
        </w:tc>
        <w:tc>
          <w:tcPr>
            <w:tcW w:w="6442" w:type="dxa"/>
          </w:tcPr>
          <w:p w14:paraId="08FFCB61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9FD10" w14:textId="2270872F" w:rsidR="00FC6CF1" w:rsidRPr="006478C7" w:rsidRDefault="006478C7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  <w:p w14:paraId="5DDE2AD3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94BD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330 465 </w:t>
            </w:r>
            <w:proofErr w:type="spellStart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т.т</w:t>
            </w:r>
            <w:proofErr w:type="spellEnd"/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A715BC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1" w:rsidRPr="00FC6CF1" w14:paraId="157F3CD0" w14:textId="77777777" w:rsidTr="006478C7">
        <w:trPr>
          <w:trHeight w:val="145"/>
        </w:trPr>
        <w:tc>
          <w:tcPr>
            <w:tcW w:w="3258" w:type="dxa"/>
          </w:tcPr>
          <w:p w14:paraId="7BA9751B" w14:textId="77777777" w:rsidR="00FC6CF1" w:rsidRPr="00FC6CF1" w:rsidRDefault="00FC6CF1" w:rsidP="00FC6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Проблемные вопросы</w:t>
            </w:r>
          </w:p>
          <w:p w14:paraId="2EFE82BF" w14:textId="77777777" w:rsidR="00FC6CF1" w:rsidRPr="00FC6CF1" w:rsidRDefault="00FC6CF1" w:rsidP="00FC6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b/>
                <w:sz w:val="24"/>
                <w:szCs w:val="24"/>
              </w:rPr>
              <w:t>(капитальные затраты)</w:t>
            </w:r>
          </w:p>
          <w:p w14:paraId="74EAAFA0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42" w:type="dxa"/>
          </w:tcPr>
          <w:p w14:paraId="6A608FF3" w14:textId="77777777" w:rsidR="00FC6CF1" w:rsidRPr="00FC6CF1" w:rsidRDefault="00FC6CF1" w:rsidP="00FC6CF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учебных кабинетов, дооснащение учебной мебели.        Внутренний капитальный ремонт не производился со дня основания школы. Замена </w:t>
            </w:r>
            <w:r w:rsidRPr="00FC6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инженерных сетей</w:t>
            </w:r>
            <w:r w:rsidRPr="00FC6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4CC1BE" w14:textId="77777777" w:rsidR="00FC6CF1" w:rsidRPr="00FC6CF1" w:rsidRDefault="00FC6CF1" w:rsidP="00FC6CF1">
      <w:pPr>
        <w:pStyle w:val="Standard"/>
        <w:tabs>
          <w:tab w:val="left" w:pos="1305"/>
        </w:tabs>
        <w:ind w:left="525"/>
        <w:jc w:val="both"/>
        <w:rPr>
          <w:rFonts w:cs="Times New Roman"/>
          <w:b/>
          <w:bCs/>
          <w:color w:val="auto"/>
          <w:lang w:val="ru-RU"/>
        </w:rPr>
      </w:pPr>
    </w:p>
    <w:p w14:paraId="14B1691F" w14:textId="77777777" w:rsidR="00FC6CF1" w:rsidRPr="00FC6CF1" w:rsidRDefault="00FC6CF1" w:rsidP="00FC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C3D43" w14:textId="3A40F907" w:rsidR="00FF5F92" w:rsidRPr="00FC6CF1" w:rsidRDefault="0002043B" w:rsidP="006478C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F1">
        <w:rPr>
          <w:rFonts w:ascii="Times New Roman" w:hAnsi="Times New Roman" w:cs="Times New Roman"/>
          <w:b/>
          <w:sz w:val="24"/>
          <w:szCs w:val="24"/>
        </w:rPr>
        <w:lastRenderedPageBreak/>
        <w:t>СПРАВКА-ОБЪЕКТИВКА</w:t>
      </w:r>
    </w:p>
    <w:p w14:paraId="1D99D39D" w14:textId="07EC4BCF" w:rsidR="000778FE" w:rsidRPr="00FC6CF1" w:rsidRDefault="00E23D7D" w:rsidP="006478C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121212"/>
          <w:spacing w:val="8"/>
          <w:sz w:val="24"/>
          <w:szCs w:val="24"/>
        </w:rPr>
      </w:pPr>
      <w:r w:rsidRPr="00FC6CF1">
        <w:rPr>
          <w:sz w:val="24"/>
          <w:szCs w:val="24"/>
          <w:lang w:val="kk-KZ"/>
        </w:rPr>
        <w:t>на д</w:t>
      </w:r>
      <w:proofErr w:type="spellStart"/>
      <w:r w:rsidR="001E1238" w:rsidRPr="00FC6CF1">
        <w:rPr>
          <w:sz w:val="24"/>
          <w:szCs w:val="24"/>
        </w:rPr>
        <w:t>иректора</w:t>
      </w:r>
      <w:proofErr w:type="spellEnd"/>
      <w:r w:rsidR="001E1238" w:rsidRPr="00FC6CF1">
        <w:rPr>
          <w:sz w:val="24"/>
          <w:szCs w:val="24"/>
        </w:rPr>
        <w:t xml:space="preserve"> </w:t>
      </w:r>
      <w:r w:rsidR="002C15D2" w:rsidRPr="00FC6CF1">
        <w:rPr>
          <w:bCs w:val="0"/>
          <w:color w:val="121212"/>
          <w:spacing w:val="8"/>
          <w:sz w:val="24"/>
          <w:szCs w:val="24"/>
          <w:lang w:val="kk-KZ"/>
        </w:rPr>
        <w:t>КГУ</w:t>
      </w:r>
      <w:r w:rsidR="002C15D2" w:rsidRPr="00FC6CF1">
        <w:rPr>
          <w:bCs w:val="0"/>
          <w:color w:val="121212"/>
          <w:spacing w:val="8"/>
          <w:sz w:val="24"/>
          <w:szCs w:val="24"/>
        </w:rPr>
        <w:t xml:space="preserve"> "Общеобразовательная школа № 4 города Кокшетау отдела образования по городу Кокшетау управления образования </w:t>
      </w:r>
      <w:proofErr w:type="spellStart"/>
      <w:r w:rsidR="002C15D2" w:rsidRPr="00FC6CF1">
        <w:rPr>
          <w:bCs w:val="0"/>
          <w:color w:val="121212"/>
          <w:spacing w:val="8"/>
          <w:sz w:val="24"/>
          <w:szCs w:val="24"/>
        </w:rPr>
        <w:t>Акмолинской</w:t>
      </w:r>
      <w:proofErr w:type="spellEnd"/>
      <w:r w:rsidR="002C15D2" w:rsidRPr="00FC6CF1">
        <w:rPr>
          <w:bCs w:val="0"/>
          <w:color w:val="121212"/>
          <w:spacing w:val="8"/>
          <w:sz w:val="24"/>
          <w:szCs w:val="24"/>
        </w:rPr>
        <w:t xml:space="preserve"> области"</w:t>
      </w:r>
      <w:r w:rsidR="002C15D2" w:rsidRPr="00FC6CF1">
        <w:rPr>
          <w:bCs w:val="0"/>
          <w:color w:val="121212"/>
          <w:spacing w:val="8"/>
          <w:sz w:val="24"/>
          <w:szCs w:val="24"/>
          <w:lang w:val="kk-KZ"/>
        </w:rPr>
        <w:t xml:space="preserve"> </w:t>
      </w:r>
      <w:r w:rsidR="009C5FCA">
        <w:rPr>
          <w:bCs w:val="0"/>
          <w:color w:val="121212"/>
          <w:spacing w:val="8"/>
          <w:sz w:val="24"/>
          <w:szCs w:val="24"/>
          <w:lang w:val="kk-KZ"/>
        </w:rPr>
        <w:t>Кожубаев</w:t>
      </w:r>
      <w:r w:rsidRPr="00FC6CF1">
        <w:rPr>
          <w:bCs w:val="0"/>
          <w:color w:val="121212"/>
          <w:spacing w:val="8"/>
          <w:sz w:val="24"/>
          <w:szCs w:val="24"/>
          <w:lang w:val="kk-KZ"/>
        </w:rPr>
        <w:t>у</w:t>
      </w:r>
      <w:r w:rsidR="002C15D2" w:rsidRPr="00FC6CF1">
        <w:rPr>
          <w:bCs w:val="0"/>
          <w:color w:val="121212"/>
          <w:spacing w:val="8"/>
          <w:sz w:val="24"/>
          <w:szCs w:val="24"/>
          <w:lang w:val="kk-KZ"/>
        </w:rPr>
        <w:t xml:space="preserve"> Мадин</w:t>
      </w:r>
      <w:r w:rsidRPr="00FC6CF1">
        <w:rPr>
          <w:bCs w:val="0"/>
          <w:color w:val="121212"/>
          <w:spacing w:val="8"/>
          <w:sz w:val="24"/>
          <w:szCs w:val="24"/>
          <w:lang w:val="kk-KZ"/>
        </w:rPr>
        <w:t>у</w:t>
      </w:r>
      <w:r w:rsidR="002C15D2" w:rsidRPr="00FC6CF1">
        <w:rPr>
          <w:bCs w:val="0"/>
          <w:color w:val="121212"/>
          <w:spacing w:val="8"/>
          <w:sz w:val="24"/>
          <w:szCs w:val="24"/>
          <w:lang w:val="kk-KZ"/>
        </w:rPr>
        <w:t xml:space="preserve"> Бельгибаевн</w:t>
      </w:r>
      <w:r w:rsidRPr="00FC6CF1">
        <w:rPr>
          <w:bCs w:val="0"/>
          <w:color w:val="121212"/>
          <w:spacing w:val="8"/>
          <w:sz w:val="24"/>
          <w:szCs w:val="24"/>
          <w:lang w:val="kk-KZ"/>
        </w:rPr>
        <w:t>у</w:t>
      </w:r>
    </w:p>
    <w:p w14:paraId="081B2B4F" w14:textId="3945E596" w:rsidR="00EC534D" w:rsidRPr="00FC6CF1" w:rsidRDefault="00EC534D" w:rsidP="00FC6CF1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7E75C" w14:textId="64C3998E" w:rsidR="000778FE" w:rsidRPr="006478C7" w:rsidRDefault="009D7A78" w:rsidP="006478C7">
      <w:pPr>
        <w:pStyle w:val="3"/>
        <w:shd w:val="clear" w:color="auto" w:fill="FFFFFF"/>
        <w:spacing w:before="0" w:beforeAutospacing="0" w:after="0" w:afterAutospacing="0"/>
        <w:ind w:left="2832" w:firstLine="708"/>
        <w:jc w:val="both"/>
        <w:textAlignment w:val="baseline"/>
        <w:rPr>
          <w:sz w:val="28"/>
          <w:szCs w:val="24"/>
          <w:lang w:val="kk-KZ"/>
        </w:rPr>
      </w:pPr>
      <w:r w:rsidRPr="006478C7">
        <w:rPr>
          <w:b w:val="0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C960B6B" wp14:editId="401A9A12">
            <wp:simplePos x="0" y="0"/>
            <wp:positionH relativeFrom="margin">
              <wp:posOffset>-1905</wp:posOffset>
            </wp:positionH>
            <wp:positionV relativeFrom="margin">
              <wp:posOffset>1108974</wp:posOffset>
            </wp:positionV>
            <wp:extent cx="1483360" cy="1901190"/>
            <wp:effectExtent l="0" t="0" r="2540" b="3810"/>
            <wp:wrapSquare wrapText="bothSides"/>
            <wp:docPr id="1" name="Рисунок 1" descr="C:\Users\User23\Desktop\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\Desktop\8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3"/>
                    <a:stretch/>
                  </pic:blipFill>
                  <pic:spPr bwMode="auto">
                    <a:xfrm>
                      <a:off x="0" y="0"/>
                      <a:ext cx="148336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CA">
        <w:rPr>
          <w:bCs w:val="0"/>
          <w:color w:val="121212"/>
          <w:spacing w:val="8"/>
          <w:sz w:val="28"/>
          <w:szCs w:val="24"/>
          <w:lang w:val="kk-KZ"/>
        </w:rPr>
        <w:t>Кожубаева</w:t>
      </w:r>
      <w:bookmarkStart w:id="0" w:name="_GoBack"/>
      <w:bookmarkEnd w:id="0"/>
      <w:r w:rsidR="002C15D2" w:rsidRPr="006478C7">
        <w:rPr>
          <w:bCs w:val="0"/>
          <w:color w:val="121212"/>
          <w:spacing w:val="8"/>
          <w:sz w:val="28"/>
          <w:szCs w:val="24"/>
          <w:lang w:val="kk-KZ"/>
        </w:rPr>
        <w:t xml:space="preserve"> Мадина Бельгибаевна</w:t>
      </w:r>
      <w:r w:rsidR="0002043B" w:rsidRPr="006478C7">
        <w:rPr>
          <w:b w:val="0"/>
          <w:sz w:val="28"/>
          <w:szCs w:val="24"/>
          <w:lang w:val="kk-KZ"/>
        </w:rPr>
        <w:t xml:space="preserve">, </w:t>
      </w:r>
      <w:r w:rsidR="000778FE" w:rsidRPr="006478C7">
        <w:rPr>
          <w:b w:val="0"/>
          <w:sz w:val="28"/>
          <w:szCs w:val="24"/>
          <w:lang w:val="kk-KZ"/>
        </w:rPr>
        <w:t>родилась</w:t>
      </w:r>
      <w:r w:rsidR="003746A3" w:rsidRPr="006478C7">
        <w:rPr>
          <w:b w:val="0"/>
          <w:sz w:val="28"/>
          <w:szCs w:val="24"/>
          <w:lang w:val="kk-KZ"/>
        </w:rPr>
        <w:t xml:space="preserve"> в 1982</w:t>
      </w:r>
      <w:r w:rsidR="000778FE" w:rsidRPr="006478C7">
        <w:rPr>
          <w:b w:val="0"/>
          <w:sz w:val="28"/>
          <w:szCs w:val="24"/>
          <w:lang w:val="kk-KZ"/>
        </w:rPr>
        <w:t xml:space="preserve"> году. </w:t>
      </w:r>
      <w:r w:rsidR="006478C7" w:rsidRPr="006478C7">
        <w:rPr>
          <w:b w:val="0"/>
          <w:sz w:val="28"/>
          <w:szCs w:val="24"/>
          <w:lang w:val="kk-KZ"/>
        </w:rPr>
        <w:t xml:space="preserve"> </w:t>
      </w:r>
      <w:r w:rsidR="000778FE" w:rsidRPr="006478C7">
        <w:rPr>
          <w:sz w:val="28"/>
          <w:szCs w:val="24"/>
          <w:lang w:val="kk-KZ"/>
        </w:rPr>
        <w:t>В</w:t>
      </w:r>
      <w:r w:rsidR="003746A3" w:rsidRPr="006478C7">
        <w:rPr>
          <w:sz w:val="28"/>
          <w:szCs w:val="24"/>
          <w:lang w:val="kk-KZ"/>
        </w:rPr>
        <w:t xml:space="preserve"> 2003</w:t>
      </w:r>
      <w:r w:rsidR="000778FE" w:rsidRPr="006478C7">
        <w:rPr>
          <w:sz w:val="28"/>
          <w:szCs w:val="24"/>
          <w:lang w:val="kk-KZ"/>
        </w:rPr>
        <w:t xml:space="preserve"> году окончила </w:t>
      </w:r>
      <w:r w:rsidR="00831ADD" w:rsidRPr="006478C7">
        <w:rPr>
          <w:sz w:val="28"/>
          <w:szCs w:val="24"/>
          <w:lang w:val="kk-KZ"/>
        </w:rPr>
        <w:t xml:space="preserve">Кокшетауский государственный университет имени Ш.Уалиханова </w:t>
      </w:r>
      <w:r w:rsidR="000778FE" w:rsidRPr="006478C7">
        <w:rPr>
          <w:sz w:val="28"/>
          <w:szCs w:val="24"/>
          <w:lang w:val="kk-KZ"/>
        </w:rPr>
        <w:t>по специальности «</w:t>
      </w:r>
      <w:r w:rsidR="00831ADD" w:rsidRPr="006478C7">
        <w:rPr>
          <w:sz w:val="28"/>
          <w:szCs w:val="24"/>
          <w:lang w:val="kk-KZ"/>
        </w:rPr>
        <w:t>Учитель русского языка и литературы в национальных школах</w:t>
      </w:r>
      <w:r w:rsidR="000778FE" w:rsidRPr="006478C7">
        <w:rPr>
          <w:sz w:val="28"/>
          <w:szCs w:val="24"/>
          <w:lang w:val="kk-KZ"/>
        </w:rPr>
        <w:t>»</w:t>
      </w:r>
      <w:r w:rsidR="00831ADD" w:rsidRPr="006478C7">
        <w:rPr>
          <w:sz w:val="28"/>
          <w:szCs w:val="24"/>
          <w:lang w:val="kk-KZ"/>
        </w:rPr>
        <w:t>;</w:t>
      </w:r>
    </w:p>
    <w:p w14:paraId="600C14E4" w14:textId="2705BA71" w:rsidR="00831ADD" w:rsidRPr="006478C7" w:rsidRDefault="00831ADD" w:rsidP="00FC6C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hAnsi="Times New Roman" w:cs="Times New Roman"/>
          <w:sz w:val="28"/>
          <w:szCs w:val="24"/>
          <w:lang w:val="kk-KZ"/>
        </w:rPr>
        <w:t>В 2006 году окончила Кокшетауский университет, академическая степень «</w:t>
      </w:r>
      <w:r w:rsidR="003A68A6" w:rsidRPr="006478C7">
        <w:rPr>
          <w:rFonts w:ascii="Times New Roman" w:hAnsi="Times New Roman" w:cs="Times New Roman"/>
          <w:sz w:val="28"/>
          <w:szCs w:val="24"/>
          <w:lang w:val="kk-KZ"/>
        </w:rPr>
        <w:t>Бакалавр казахского языка и литературы</w:t>
      </w:r>
      <w:r w:rsidRPr="006478C7">
        <w:rPr>
          <w:rFonts w:ascii="Times New Roman" w:hAnsi="Times New Roman" w:cs="Times New Roman"/>
          <w:sz w:val="28"/>
          <w:szCs w:val="24"/>
          <w:lang w:val="kk-KZ"/>
        </w:rPr>
        <w:t>»</w:t>
      </w:r>
    </w:p>
    <w:p w14:paraId="21CE41F1" w14:textId="14D9E808" w:rsidR="009C7323" w:rsidRPr="006478C7" w:rsidRDefault="009C7323" w:rsidP="00FC6C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hAnsi="Times New Roman" w:cs="Times New Roman"/>
          <w:sz w:val="28"/>
          <w:szCs w:val="24"/>
          <w:lang w:val="kk-KZ"/>
        </w:rPr>
        <w:t>В 2025 году получила степень магистра педагогики и психологии в Кокшетауском университете имени А.Мырзахметова.</w:t>
      </w:r>
    </w:p>
    <w:p w14:paraId="4A7E937E" w14:textId="09BCFC8D" w:rsidR="000778FE" w:rsidRPr="006478C7" w:rsidRDefault="000778FE" w:rsidP="00FC6C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hAnsi="Times New Roman" w:cs="Times New Roman"/>
          <w:b/>
          <w:bCs/>
          <w:sz w:val="28"/>
          <w:szCs w:val="24"/>
          <w:lang w:val="kk-KZ"/>
        </w:rPr>
        <w:t>Трудовую деятельность</w:t>
      </w:r>
      <w:r w:rsidRPr="006478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начала</w:t>
      </w:r>
      <w:r w:rsidRPr="006478C7">
        <w:rPr>
          <w:rFonts w:ascii="Times New Roman" w:hAnsi="Times New Roman" w:cs="Times New Roman"/>
          <w:sz w:val="28"/>
          <w:szCs w:val="24"/>
          <w:lang w:val="kk-KZ"/>
        </w:rPr>
        <w:t xml:space="preserve"> в </w:t>
      </w:r>
      <w:r w:rsidR="003A68A6" w:rsidRPr="006478C7">
        <w:rPr>
          <w:rFonts w:ascii="Times New Roman" w:hAnsi="Times New Roman" w:cs="Times New Roman"/>
          <w:sz w:val="28"/>
          <w:szCs w:val="24"/>
          <w:lang w:val="kk-KZ"/>
        </w:rPr>
        <w:t>2003</w:t>
      </w:r>
      <w:r w:rsidRPr="006478C7">
        <w:rPr>
          <w:rFonts w:ascii="Times New Roman" w:hAnsi="Times New Roman" w:cs="Times New Roman"/>
          <w:sz w:val="28"/>
          <w:szCs w:val="24"/>
          <w:lang w:val="kk-KZ"/>
        </w:rPr>
        <w:t xml:space="preserve"> году учителем </w:t>
      </w:r>
      <w:r w:rsidR="003A68A6" w:rsidRPr="006478C7">
        <w:rPr>
          <w:rFonts w:ascii="Times New Roman" w:hAnsi="Times New Roman" w:cs="Times New Roman"/>
          <w:sz w:val="28"/>
          <w:szCs w:val="24"/>
          <w:lang w:val="kk-KZ"/>
        </w:rPr>
        <w:t>казахского языка и литературы в ГУ «Школа-гимназия №1 г.Щучинск»</w:t>
      </w:r>
    </w:p>
    <w:p w14:paraId="4CF4D924" w14:textId="77777777" w:rsidR="006303FB" w:rsidRPr="006478C7" w:rsidRDefault="006303FB" w:rsidP="00FC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>2017-2018 г.г. – директор КГУ «Основная общеобразовательная школа №15 г.Кокшетау;</w:t>
      </w:r>
    </w:p>
    <w:p w14:paraId="683B2646" w14:textId="77777777" w:rsidR="006303FB" w:rsidRPr="006478C7" w:rsidRDefault="006303FB" w:rsidP="00FC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2018-2019 г.г. – директор КГУ «Красноярская многопрофильная школа-гимназия №3» г. Кокшетау; </w:t>
      </w:r>
    </w:p>
    <w:p w14:paraId="4038305C" w14:textId="77777777" w:rsidR="006303FB" w:rsidRPr="006478C7" w:rsidRDefault="006303FB" w:rsidP="00FC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>2019-2020 г.г. – заместитель руководителя ГУ «Отдел образования г.Кокшетау»;</w:t>
      </w:r>
    </w:p>
    <w:p w14:paraId="46A40699" w14:textId="77777777" w:rsidR="006303FB" w:rsidRPr="006478C7" w:rsidRDefault="006303FB" w:rsidP="00FC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>2020-2021 г.г. – руководитель ГУ «Отдел внутренней политики города Кокшетау»</w:t>
      </w:r>
    </w:p>
    <w:p w14:paraId="50613BF5" w14:textId="70F5376E" w:rsidR="006303FB" w:rsidRPr="006478C7" w:rsidRDefault="006303FB" w:rsidP="00FC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>2021</w:t>
      </w:r>
      <w:r w:rsidR="00E23D7D"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г – январь 2022 года – заместитель директора областного учебно-методического кабинета Акмолинской области. </w:t>
      </w:r>
    </w:p>
    <w:p w14:paraId="41B9D009" w14:textId="167E46E6" w:rsidR="006303FB" w:rsidRPr="006478C7" w:rsidRDefault="006303FB" w:rsidP="00FC6C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6478C7">
        <w:rPr>
          <w:rFonts w:ascii="Times New Roman" w:eastAsia="Times New Roman" w:hAnsi="Times New Roman" w:cs="Times New Roman"/>
          <w:sz w:val="28"/>
          <w:szCs w:val="24"/>
          <w:lang w:val="kk-KZ"/>
        </w:rPr>
        <w:t>Январь 2022 года по настоящее время  - директор КГУ «Общеобразовательная школа №4 города Кокшетау»</w:t>
      </w:r>
    </w:p>
    <w:p w14:paraId="1C26295E" w14:textId="1CB2880C" w:rsidR="000778FE" w:rsidRPr="006478C7" w:rsidRDefault="000778FE" w:rsidP="00FC6C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56CFF4AB" w14:textId="5E3A46DE" w:rsidR="009C7323" w:rsidRPr="006478C7" w:rsidRDefault="000778FE" w:rsidP="00FC6CF1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6478C7">
        <w:rPr>
          <w:rFonts w:ascii="Times New Roman" w:hAnsi="Times New Roman" w:cs="Times New Roman"/>
          <w:sz w:val="28"/>
          <w:szCs w:val="24"/>
          <w:lang w:val="kk-KZ"/>
        </w:rPr>
        <w:t xml:space="preserve">    </w:t>
      </w:r>
      <w:r w:rsidR="0002043B" w:rsidRPr="006478C7">
        <w:rPr>
          <w:rFonts w:ascii="Times New Roman" w:hAnsi="Times New Roman" w:cs="Times New Roman"/>
          <w:b/>
          <w:sz w:val="28"/>
          <w:szCs w:val="24"/>
          <w:lang w:val="kk-KZ"/>
        </w:rPr>
        <w:t>Награды</w:t>
      </w:r>
      <w:r w:rsidR="004B5774" w:rsidRPr="006478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н</w:t>
      </w:r>
      <w:r w:rsidR="004B5774" w:rsidRPr="006478C7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 w:eastAsia="ru-RU"/>
        </w:rPr>
        <w:t>е имеет</w:t>
      </w:r>
    </w:p>
    <w:p w14:paraId="594DF497" w14:textId="17BD389F" w:rsidR="00F268BD" w:rsidRPr="006478C7" w:rsidRDefault="00F268BD" w:rsidP="00FC6CF1">
      <w:pPr>
        <w:pStyle w:val="a3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 w:eastAsia="ru-RU"/>
        </w:rPr>
      </w:pPr>
    </w:p>
    <w:p w14:paraId="4DA0F34A" w14:textId="6BAC535B" w:rsidR="0002043B" w:rsidRPr="00FC6CF1" w:rsidRDefault="0002043B" w:rsidP="00FC6CF1">
      <w:pPr>
        <w:pStyle w:val="a3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D06C6D0" w14:textId="551C8779" w:rsidR="00F268BD" w:rsidRPr="00FC6CF1" w:rsidRDefault="00F268BD" w:rsidP="00FC6CF1">
      <w:pPr>
        <w:pStyle w:val="a3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sectPr w:rsidR="00F268BD" w:rsidRPr="00FC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2C95"/>
    <w:multiLevelType w:val="hybridMultilevel"/>
    <w:tmpl w:val="DFD2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33DC"/>
    <w:multiLevelType w:val="hybridMultilevel"/>
    <w:tmpl w:val="8216F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D"/>
    <w:rsid w:val="0002043B"/>
    <w:rsid w:val="000778FE"/>
    <w:rsid w:val="00166D42"/>
    <w:rsid w:val="001820BD"/>
    <w:rsid w:val="001C3950"/>
    <w:rsid w:val="001E1238"/>
    <w:rsid w:val="001F73EF"/>
    <w:rsid w:val="002A5EBB"/>
    <w:rsid w:val="002C15D2"/>
    <w:rsid w:val="003746A3"/>
    <w:rsid w:val="003A68A6"/>
    <w:rsid w:val="003F536A"/>
    <w:rsid w:val="004A1E90"/>
    <w:rsid w:val="004B5774"/>
    <w:rsid w:val="00510E2D"/>
    <w:rsid w:val="005E074C"/>
    <w:rsid w:val="006303FB"/>
    <w:rsid w:val="006478C7"/>
    <w:rsid w:val="006D3E3F"/>
    <w:rsid w:val="00831ADD"/>
    <w:rsid w:val="0091266D"/>
    <w:rsid w:val="00974C6A"/>
    <w:rsid w:val="009C5FCA"/>
    <w:rsid w:val="009C7323"/>
    <w:rsid w:val="009D7A78"/>
    <w:rsid w:val="00D04D82"/>
    <w:rsid w:val="00DB397D"/>
    <w:rsid w:val="00DB3A74"/>
    <w:rsid w:val="00E23D7D"/>
    <w:rsid w:val="00EC534D"/>
    <w:rsid w:val="00F268BD"/>
    <w:rsid w:val="00FC6CF1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1D6"/>
  <w15:chartTrackingRefBased/>
  <w15:docId w15:val="{1CC43FA5-8703-4884-9946-6FE5F0ED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1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15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D7D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FC6CF1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 w:eastAsia="ru-RU"/>
    </w:rPr>
  </w:style>
  <w:style w:type="paragraph" w:styleId="a6">
    <w:name w:val="No Spacing"/>
    <w:link w:val="a7"/>
    <w:qFormat/>
    <w:rsid w:val="00FC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FC6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FC6CF1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uiPriority w:val="99"/>
    <w:rsid w:val="00FC6CF1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User23</cp:lastModifiedBy>
  <cp:revision>2</cp:revision>
  <cp:lastPrinted>2025-03-27T09:31:00Z</cp:lastPrinted>
  <dcterms:created xsi:type="dcterms:W3CDTF">2026-02-24T08:20:00Z</dcterms:created>
  <dcterms:modified xsi:type="dcterms:W3CDTF">2026-02-24T08:20:00Z</dcterms:modified>
</cp:coreProperties>
</file>